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第十六届“挑战杯”山东大学学生课外学术科技作品竞赛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系统使用说明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各学院团委：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第十六届“挑战杯”山东大学学生课外学术科技作品竞赛于10月6日正式开赛，经过系统报备的作品才可参加校赛。现将在线报备流程公布如下，请按如下方式进行：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一、获取账号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学生账号自行注册（或使用已有账号）。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二、系统在线报备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挑战杯官网山大专区（sdu.tiaozhanbei.net)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学生需按照系统要求，自行申报作品。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1.填写类别信息：点击“类别信息”，开始按顺序填写作品信息。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2.填写申报人信息：注意，个人申报信息务必准确，否则将直接影响到个人的成绩。填写成员信息时，从上至下依次填写表单，中间请勿留空。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3.填写作品信息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4.上传论文文档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5.上传附加材料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6.填写推荐人信息（共2名）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7.上传图片（可选）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8.上传视频（可选）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9.提交项目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10.提交项目说明扫描件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三、查看作品状态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作品提交后，作品信息无法更改。作品将经由学校审核，每当作品被审核，申请人将会收到一封系统公告，同时可以观察到作品状态发生改变。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四、更新作品信息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作品经由学校审核时，可能因被认为信息不完善，项目状态将被修改为“预通过审核，信息不完整，请完善”。此时作品重新变为可编辑状态，申请人需要完善作品信息并重新提交作品等待审核。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0F90"/>
    <w:rsid w:val="1102634A"/>
    <w:rsid w:val="165C47DC"/>
    <w:rsid w:val="1EE47BB6"/>
    <w:rsid w:val="428D792E"/>
    <w:rsid w:val="4A113741"/>
    <w:rsid w:val="555F7175"/>
    <w:rsid w:val="7B3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2018-09-11T03:18:00Z</dcterms:created>
  <dc:creator>刘菁琨</dc:creator>
  <cp:lastModifiedBy>ndzhou@qq.com</cp:lastModifiedBy>
  <dcterms:modified xsi:type="dcterms:W3CDTF">2018-10-06T03:44:54Z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