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否 ）</w:t>
      </w: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t>刘丽华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199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.0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7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  <w:t>17862916205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法学院2016级法学硕士班团支部 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宣传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委员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自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进入山东大学攻读法学硕士以来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我在学习、工作和生活上严格要求自己，希望自己在研究生期间可以在学业上有所收获，在工作中能够更好的为同学们服务。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在学习方面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能够积极阅读相关专业书籍，积累专业知识，在课堂学习时积极向老师请教专业上的问题，在学习中逐步提高了自己的专业知识储备。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在工作方面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通过党支部竞选并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在同学们的支持下担任党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宣传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委员。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在担任宣传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委员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期间，积极配合党支部书记的工作，高效及时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地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完成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党组织交给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的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任务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在生活方面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性格开朗乐观，有着良好的人际关系，积极团级同学，在同学们遇到困难时能够及时给予他人帮助。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680" w:firstLineChars="7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EB7483"/>
    <w:rsid w:val="001845D8"/>
    <w:rsid w:val="002B1A91"/>
    <w:rsid w:val="00367CEF"/>
    <w:rsid w:val="00703450"/>
    <w:rsid w:val="08B9318B"/>
    <w:rsid w:val="2FEB7483"/>
    <w:rsid w:val="415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434</Characters>
  <Lines>3</Lines>
  <Paragraphs>1</Paragraphs>
  <ScaleCrop>false</ScaleCrop>
  <LinksUpToDate>false</LinksUpToDate>
  <CharactersWithSpaces>509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2017-04-17T08:12:00Z</dcterms:created>
  <dc:creator>asus</dc:creator>
  <cp:lastModifiedBy>Administrator</cp:lastModifiedBy>
  <dcterms:modified xsi:type="dcterms:W3CDTF">2017-04-17T08:48:59Z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