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520" w:lineRule="exact"/>
        <w:jc w:val="center"/>
        <w:rPr>
          <w:rFonts w:ascii="黑体" w:cs="黑体" w:hAnsi="黑体" w:eastAsia="黑体"/>
          <w:b w:val="1"/>
          <w:bCs w:val="1"/>
          <w:color w:val="000000"/>
          <w:sz w:val="32"/>
          <w:szCs w:val="32"/>
          <w:u w:color="000000"/>
          <w:lang w:val="zh-TW" w:eastAsia="zh-TW"/>
        </w:rPr>
      </w:pPr>
      <w:r>
        <w:rPr>
          <w:rFonts w:ascii="黑体" w:cs="黑体" w:hAnsi="黑体" w:eastAsia="黑体"/>
          <w:b w:val="1"/>
          <w:bCs w:val="1"/>
          <w:color w:val="000000"/>
          <w:sz w:val="32"/>
          <w:szCs w:val="32"/>
          <w:u w:color="000000"/>
          <w:rtl w:val="0"/>
          <w:lang w:val="zh-TW" w:eastAsia="zh-TW"/>
        </w:rPr>
        <w:t>山东大学优秀（十佳）共青团员审批表</w:t>
      </w:r>
    </w:p>
    <w:p>
      <w:pPr>
        <w:pStyle w:val="Normal.0"/>
        <w:jc w:val="right"/>
        <w:rPr>
          <w:rFonts w:ascii="宋体" w:cs="宋体" w:hAnsi="宋体" w:eastAsia="宋体"/>
          <w:color w:val="000000"/>
          <w:sz w:val="28"/>
          <w:szCs w:val="28"/>
          <w:u w:color="000000"/>
          <w:lang w:val="zh-TW" w:eastAsia="zh-TW"/>
        </w:rPr>
      </w:pPr>
      <w:r>
        <w:rPr>
          <w:rFonts w:ascii="宋体" w:cs="宋体" w:hAnsi="宋体" w:eastAsia="宋体"/>
          <w:color w:val="000000"/>
          <w:sz w:val="28"/>
          <w:szCs w:val="28"/>
          <w:u w:color="000000"/>
          <w:rtl w:val="0"/>
          <w:lang w:val="zh-TW" w:eastAsia="zh-TW"/>
        </w:rPr>
        <w:t>是否十佳（</w:t>
      </w:r>
      <w:r>
        <w:rPr>
          <w:rFonts w:ascii="宋体" w:cs="宋体" w:hAnsi="宋体" w:eastAsia="宋体"/>
          <w:color w:val="000000"/>
          <w:sz w:val="28"/>
          <w:szCs w:val="28"/>
          <w:u w:color="000000"/>
          <w:rtl w:val="0"/>
          <w:lang w:val="zh-CN" w:eastAsia="zh-CN"/>
        </w:rPr>
        <w:t>否</w:t>
      </w:r>
      <w:r>
        <w:rPr>
          <w:rFonts w:ascii="宋体" w:cs="宋体" w:hAnsi="宋体" w:eastAsia="宋体"/>
          <w:color w:val="000000"/>
          <w:sz w:val="28"/>
          <w:szCs w:val="28"/>
          <w:u w:color="000000"/>
          <w:rtl w:val="0"/>
          <w:lang w:val="zh-TW" w:eastAsia="zh-TW"/>
        </w:rPr>
        <w:t xml:space="preserve">    ）</w:t>
      </w:r>
    </w:p>
    <w:tbl>
      <w:tblPr>
        <w:tblW w:w="8928" w:type="dxa"/>
        <w:jc w:val="righ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shd w:val="clear" w:color="auto" w:fill="d0ddef"/>
        </w:tblPrEx>
        <w:trPr>
          <w:trHeight w:val="462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姓 名</w:t>
            </w:r>
          </w:p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宋体" w:cs="宋体" w:hAnsi="宋体" w:eastAsia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刘莹</w:t>
            </w:r>
          </w:p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性别</w:t>
            </w:r>
          </w:p>
        </w:tc>
        <w:tc>
          <w:tcPr>
            <w:tcW w:type="dxa" w:w="1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宋体" w:cs="宋体" w:hAnsi="宋体" w:eastAsia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女</w:t>
            </w:r>
          </w:p>
        </w:tc>
        <w:tc>
          <w:tcPr>
            <w:tcW w:type="dxa" w:w="12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出生年月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宋体" w:cs="宋体" w:hAnsi="宋体" w:eastAsia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1997.05</w:t>
            </w:r>
          </w:p>
        </w:tc>
        <w:tc>
          <w:tcPr>
            <w:tcW w:type="dxa" w:w="162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照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片</w:t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民 族</w:t>
            </w:r>
          </w:p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宋体" w:cs="宋体" w:hAnsi="宋体" w:eastAsia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汉</w:t>
            </w:r>
          </w:p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政治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面貌</w:t>
            </w:r>
          </w:p>
        </w:tc>
        <w:tc>
          <w:tcPr>
            <w:tcW w:type="dxa" w:w="1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宋体" w:cs="宋体" w:hAnsi="宋体" w:eastAsia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共青团员</w:t>
            </w:r>
          </w:p>
        </w:tc>
        <w:tc>
          <w:tcPr>
            <w:tcW w:type="dxa" w:w="12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联系电话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宋体" w:cs="宋体" w:hAnsi="宋体" w:eastAsia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17863973313</w:t>
            </w:r>
          </w:p>
        </w:tc>
        <w:tc>
          <w:tcPr>
            <w:tcW w:type="dxa" w:w="162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462" w:hRule="atLeast"/>
        </w:trPr>
        <w:tc>
          <w:tcPr>
            <w:tcW w:type="dxa" w:w="24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所在团支部及职务</w:t>
            </w:r>
          </w:p>
        </w:tc>
        <w:tc>
          <w:tcPr>
            <w:tcW w:type="dxa" w:w="486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宋体" w:cs="宋体" w:hAnsi="宋体" w:eastAsia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2016</w:t>
            </w:r>
            <w:r>
              <w:rPr>
                <w:rFonts w:ascii="宋体" w:cs="宋体" w:hAnsi="宋体" w:eastAsia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级法学院一班团支部 团支书</w:t>
            </w:r>
          </w:p>
        </w:tc>
        <w:tc>
          <w:tcPr>
            <w:tcW w:type="dxa" w:w="162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5795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主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要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事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迹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及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获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奖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情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况</w:t>
            </w:r>
          </w:p>
        </w:tc>
        <w:tc>
          <w:tcPr>
            <w:tcW w:type="dxa" w:w="7920"/>
            <w:gridSpan w:val="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宋体" w:cs="宋体" w:hAnsi="宋体" w:eastAsia="宋体"/>
                <w:sz w:val="24"/>
                <w:szCs w:val="24"/>
              </w:rPr>
            </w:pP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1</w:t>
            </w: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、军训优秀学员；</w:t>
            </w:r>
          </w:p>
          <w:p>
            <w:pPr>
              <w:pStyle w:val="Normal.0"/>
              <w:rPr>
                <w:rFonts w:ascii="宋体" w:cs="宋体" w:hAnsi="宋体" w:eastAsia="宋体"/>
                <w:sz w:val="24"/>
                <w:szCs w:val="24"/>
              </w:rPr>
            </w:pP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2</w:t>
            </w: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、</w:t>
            </w: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“</w:t>
            </w: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盈科杯</w:t>
            </w: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”</w:t>
            </w: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模拟法庭比赛团体亚军，个人全场最佳辩手；</w:t>
            </w:r>
          </w:p>
          <w:p>
            <w:pPr>
              <w:pStyle w:val="Normal.0"/>
              <w:rPr>
                <w:rFonts w:ascii="宋体" w:cs="宋体" w:hAnsi="宋体" w:eastAsia="宋体"/>
                <w:sz w:val="24"/>
                <w:szCs w:val="24"/>
              </w:rPr>
            </w:pP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3</w:t>
            </w: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、从文书院年终晚会主持人；</w:t>
            </w:r>
          </w:p>
          <w:p>
            <w:pPr>
              <w:pStyle w:val="Normal.0"/>
              <w:rPr>
                <w:rFonts w:ascii="宋体" w:cs="宋体" w:hAnsi="宋体" w:eastAsia="宋体"/>
                <w:sz w:val="24"/>
                <w:szCs w:val="24"/>
              </w:rPr>
            </w:pP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4</w:t>
            </w: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、</w:t>
            </w: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2016</w:t>
            </w: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年万圣节派对活动主持人；</w:t>
            </w:r>
          </w:p>
          <w:p>
            <w:pPr>
              <w:pStyle w:val="Normal.0"/>
              <w:rPr>
                <w:rFonts w:ascii="宋体" w:cs="宋体" w:hAnsi="宋体" w:eastAsia="宋体"/>
                <w:sz w:val="24"/>
                <w:szCs w:val="24"/>
              </w:rPr>
            </w:pP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5</w:t>
            </w: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、</w:t>
            </w: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5</w:t>
            </w: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次组织策划成才大讲堂活动并积极参与；</w:t>
            </w:r>
          </w:p>
          <w:p>
            <w:pPr>
              <w:pStyle w:val="Normal.0"/>
              <w:rPr>
                <w:rFonts w:ascii="宋体" w:cs="宋体" w:hAnsi="宋体" w:eastAsia="宋体"/>
                <w:sz w:val="24"/>
                <w:szCs w:val="24"/>
              </w:rPr>
            </w:pP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6</w:t>
            </w: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、趣味运动会跳绳项目全体第一；</w:t>
            </w:r>
          </w:p>
          <w:p>
            <w:pPr>
              <w:pStyle w:val="Normal.0"/>
              <w:rPr>
                <w:rFonts w:ascii="宋体" w:cs="宋体" w:hAnsi="宋体" w:eastAsia="宋体"/>
                <w:sz w:val="24"/>
                <w:szCs w:val="24"/>
              </w:rPr>
            </w:pP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7</w:t>
            </w: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、组织举办</w:t>
            </w: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2016</w:t>
            </w: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年山东大学青岛校区宪法日宣传活动；</w:t>
            </w:r>
          </w:p>
          <w:p>
            <w:pPr>
              <w:pStyle w:val="Normal.0"/>
              <w:rPr>
                <w:rFonts w:ascii="宋体" w:cs="宋体" w:hAnsi="宋体" w:eastAsia="宋体"/>
                <w:sz w:val="24"/>
                <w:szCs w:val="24"/>
              </w:rPr>
            </w:pP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8</w:t>
            </w: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、代表法学院参加志愿服务活动并在开幕式上发言；</w:t>
            </w:r>
          </w:p>
          <w:p>
            <w:pPr>
              <w:pStyle w:val="Normal.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9</w:t>
            </w:r>
            <w:r>
              <w:rPr>
                <w:rFonts w:ascii="宋体" w:cs="宋体" w:hAnsi="宋体" w:eastAsia="宋体"/>
                <w:sz w:val="24"/>
                <w:szCs w:val="24"/>
                <w:rtl w:val="0"/>
                <w:lang w:val="zh-CN" w:eastAsia="zh-CN"/>
              </w:rPr>
              <w:t>、参与图书馆志愿服务活动等。</w:t>
            </w:r>
          </w:p>
          <w:p>
            <w:pPr>
              <w:pStyle w:val="Normal.0"/>
              <w:ind w:firstLine="48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ind w:firstLine="48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ind w:firstLine="480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r>
          </w:p>
        </w:tc>
      </w:tr>
      <w:tr>
        <w:tblPrEx>
          <w:shd w:val="clear" w:color="auto" w:fill="d0ddef"/>
        </w:tblPrEx>
        <w:trPr>
          <w:trHeight w:val="137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基层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团委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意见</w:t>
            </w:r>
          </w:p>
        </w:tc>
        <w:tc>
          <w:tcPr>
            <w:tcW w:type="dxa" w:w="342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1"/>
              <w:jc w:val="left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Normal.0"/>
              <w:widowControl w:val="1"/>
              <w:bidi w:val="0"/>
              <w:ind w:left="0" w:right="0" w:firstLine="0"/>
              <w:jc w:val="left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                   </w:t>
            </w:r>
          </w:p>
          <w:p>
            <w:pPr>
              <w:pStyle w:val="Normal.0"/>
              <w:widowControl w:val="1"/>
              <w:bidi w:val="0"/>
              <w:ind w:left="0" w:right="0" w:firstLine="1680"/>
              <w:jc w:val="left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（盖章）</w:t>
            </w:r>
          </w:p>
          <w:p>
            <w:pPr>
              <w:pStyle w:val="Normal.0"/>
              <w:widowControl w:val="1"/>
              <w:bidi w:val="0"/>
              <w:ind w:left="0" w:right="0" w:firstLine="1200"/>
              <w:jc w:val="left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年   月   日</w:t>
            </w:r>
          </w:p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ind w:firstLine="576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（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基层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党委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意见</w:t>
            </w:r>
          </w:p>
        </w:tc>
        <w:tc>
          <w:tcPr>
            <w:tcW w:type="dxa" w:w="360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1"/>
              <w:ind w:firstLine="1680"/>
              <w:jc w:val="left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552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（</w:t>
            </w:r>
          </w:p>
          <w:p>
            <w:pPr>
              <w:pStyle w:val="Normal.0"/>
              <w:widowControl w:val="1"/>
              <w:bidi w:val="0"/>
              <w:ind w:left="0" w:right="0" w:firstLine="1680"/>
              <w:jc w:val="left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  <w:tab/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 xml:space="preserve"> （盖章）</w:t>
            </w:r>
          </w:p>
          <w:p>
            <w:pPr>
              <w:pStyle w:val="Normal.0"/>
              <w:tabs>
                <w:tab w:val="left" w:pos="1470"/>
              </w:tabs>
              <w:bidi w:val="0"/>
              <w:ind w:left="0" w:right="0" w:firstLine="1800"/>
              <w:jc w:val="both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年   月   日</w:t>
            </w:r>
          </w:p>
        </w:tc>
      </w:tr>
      <w:tr>
        <w:tblPrEx>
          <w:shd w:val="clear" w:color="auto" w:fill="d0ddef"/>
        </w:tblPrEx>
        <w:trPr>
          <w:trHeight w:val="129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学校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团委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意见</w:t>
            </w:r>
          </w:p>
        </w:tc>
        <w:tc>
          <w:tcPr>
            <w:tcW w:type="dxa" w:w="7920"/>
            <w:gridSpan w:val="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                                                </w:t>
            </w:r>
          </w:p>
          <w:p>
            <w:pPr>
              <w:pStyle w:val="Normal.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600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（盖章）</w:t>
            </w:r>
          </w:p>
          <w:p>
            <w:pPr>
              <w:pStyle w:val="Normal.0"/>
              <w:bidi w:val="0"/>
              <w:ind w:left="0" w:right="0" w:firstLine="5880"/>
              <w:jc w:val="both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年   月   日</w:t>
            </w:r>
          </w:p>
        </w:tc>
      </w:tr>
    </w:tbl>
    <w:p>
      <w:pPr>
        <w:pStyle w:val="Normal.0"/>
        <w:jc w:val="right"/>
        <w:rPr>
          <w:rFonts w:ascii="宋体" w:cs="宋体" w:hAnsi="宋体" w:eastAsia="宋体"/>
          <w:color w:val="000000"/>
          <w:sz w:val="28"/>
          <w:szCs w:val="28"/>
          <w:u w:color="000000"/>
          <w:lang w:val="zh-TW" w:eastAsia="zh-TW"/>
        </w:rPr>
      </w:pPr>
    </w:p>
    <w:p>
      <w:pPr>
        <w:pStyle w:val="Normal.0"/>
        <w:rPr>
          <w:rFonts w:ascii="宋体" w:cs="宋体" w:hAnsi="宋体" w:eastAsia="宋体"/>
          <w:color w:val="000000"/>
          <w:sz w:val="24"/>
          <w:szCs w:val="24"/>
          <w:u w:color="000000"/>
          <w:lang w:val="zh-TW" w:eastAsia="zh-TW"/>
        </w:rPr>
      </w:pP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>注：推荐十佳共青团员请贴照片                  共青团山东大学委员会制</w:t>
      </w:r>
    </w:p>
    <w:p>
      <w:pPr>
        <w:pStyle w:val="Normal.0"/>
      </w:pPr>
      <w:r>
        <w:rPr>
          <w:color w:val="000000"/>
          <w:u w:color="000000"/>
        </w:rPr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851" w:footer="99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黑体">
    <w:charset w:val="00"/>
    <w:family w:val="roman"/>
    <w:pitch w:val="default"/>
  </w:font>
  <w:font w:name="宋体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4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Arial Unicode MS" w:cs="Arial Unicode MS" w:hAnsi="Arial Unicode MS" w:eastAsia="Arial Unicode MS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