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3CDB95" w14:textId="77777777" w:rsidR="007B4728" w:rsidRDefault="007B4728" w:rsidP="0082250D">
      <w:pPr>
        <w:jc w:val="center"/>
        <w:rPr>
          <w:rFonts w:ascii="黑体" w:eastAsia="黑体" w:hAnsi="Verdana"/>
          <w:b/>
          <w:bCs/>
          <w:color w:val="000000"/>
          <w:sz w:val="52"/>
          <w:szCs w:val="52"/>
        </w:rPr>
      </w:pPr>
      <w:r>
        <w:rPr>
          <w:rFonts w:ascii="黑体" w:eastAsia="黑体" w:hAnsi="Verdana" w:hint="eastAsia"/>
          <w:b/>
          <w:bCs/>
          <w:color w:val="000000"/>
          <w:sz w:val="52"/>
          <w:szCs w:val="52"/>
        </w:rPr>
        <w:t>首届“文康杯”山东大学法学院</w:t>
      </w:r>
    </w:p>
    <w:p w14:paraId="29C0AD16" w14:textId="77777777" w:rsidR="0082250D" w:rsidRDefault="0082250D" w:rsidP="0082250D">
      <w:pPr>
        <w:jc w:val="center"/>
        <w:rPr>
          <w:rFonts w:ascii="黑体" w:eastAsia="黑体" w:hAnsi="Verdana"/>
          <w:b/>
          <w:bCs/>
          <w:color w:val="000000"/>
          <w:sz w:val="52"/>
          <w:szCs w:val="52"/>
        </w:rPr>
      </w:pPr>
      <w:r w:rsidRPr="003D0FB6">
        <w:rPr>
          <w:rFonts w:ascii="黑体" w:eastAsia="黑体" w:hAnsi="Verdana" w:hint="eastAsia"/>
          <w:b/>
          <w:bCs/>
          <w:color w:val="000000"/>
          <w:sz w:val="52"/>
          <w:szCs w:val="52"/>
        </w:rPr>
        <w:t>法律文书写作大赛</w:t>
      </w:r>
      <w:r w:rsidRPr="007C066C">
        <w:rPr>
          <w:rFonts w:ascii="黑体" w:eastAsia="黑体" w:hAnsi="Verdana" w:hint="eastAsia"/>
          <w:b/>
          <w:bCs/>
          <w:color w:val="000000"/>
          <w:sz w:val="52"/>
          <w:szCs w:val="52"/>
        </w:rPr>
        <w:t>答题纸</w:t>
      </w:r>
    </w:p>
    <w:p w14:paraId="5FBCE32E" w14:textId="77777777" w:rsidR="0082250D" w:rsidRPr="007C066C" w:rsidRDefault="0082250D" w:rsidP="0082250D">
      <w:pPr>
        <w:jc w:val="center"/>
        <w:rPr>
          <w:rFonts w:ascii="黑体" w:eastAsia="黑体" w:hAnsi="Verdana"/>
          <w:b/>
          <w:bCs/>
          <w:color w:val="000000"/>
          <w:sz w:val="52"/>
          <w:szCs w:val="52"/>
        </w:rPr>
      </w:pPr>
    </w:p>
    <w:tbl>
      <w:tblPr>
        <w:tblW w:w="5386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7"/>
        <w:gridCol w:w="3035"/>
        <w:gridCol w:w="1240"/>
        <w:gridCol w:w="2654"/>
      </w:tblGrid>
      <w:tr w:rsidR="0082250D" w:rsidRPr="0046491B" w14:paraId="38D7DBB8" w14:textId="77777777" w:rsidTr="009E3285">
        <w:tc>
          <w:tcPr>
            <w:tcW w:w="1123" w:type="pct"/>
            <w:vAlign w:val="center"/>
          </w:tcPr>
          <w:p w14:paraId="6C6452C5" w14:textId="77777777" w:rsidR="0082250D" w:rsidRPr="0046491B" w:rsidRDefault="0082250D" w:rsidP="009E3285">
            <w:pPr>
              <w:jc w:val="center"/>
              <w:rPr>
                <w:b/>
                <w:sz w:val="28"/>
                <w:szCs w:val="28"/>
              </w:rPr>
            </w:pPr>
            <w:r w:rsidRPr="0046491B">
              <w:rPr>
                <w:rFonts w:hint="eastAsia"/>
                <w:b/>
                <w:sz w:val="28"/>
                <w:szCs w:val="28"/>
              </w:rPr>
              <w:t>学校</w:t>
            </w:r>
          </w:p>
        </w:tc>
        <w:tc>
          <w:tcPr>
            <w:tcW w:w="1698" w:type="pct"/>
            <w:vAlign w:val="center"/>
          </w:tcPr>
          <w:p w14:paraId="5FC84175" w14:textId="77777777" w:rsidR="0082250D" w:rsidRPr="0046491B" w:rsidRDefault="0082250D" w:rsidP="009E3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4" w:type="pct"/>
            <w:vAlign w:val="center"/>
          </w:tcPr>
          <w:p w14:paraId="208402F1" w14:textId="77777777" w:rsidR="0082250D" w:rsidRPr="0046491B" w:rsidRDefault="0082250D" w:rsidP="009E3285">
            <w:pPr>
              <w:jc w:val="center"/>
              <w:rPr>
                <w:b/>
                <w:sz w:val="28"/>
                <w:szCs w:val="28"/>
              </w:rPr>
            </w:pPr>
            <w:r w:rsidRPr="0046491B">
              <w:rPr>
                <w:rFonts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484" w:type="pct"/>
            <w:vAlign w:val="center"/>
          </w:tcPr>
          <w:p w14:paraId="03719E70" w14:textId="77777777" w:rsidR="0082250D" w:rsidRPr="0046491B" w:rsidRDefault="0082250D" w:rsidP="009E3285">
            <w:pPr>
              <w:jc w:val="center"/>
              <w:rPr>
                <w:sz w:val="28"/>
                <w:szCs w:val="28"/>
              </w:rPr>
            </w:pPr>
          </w:p>
        </w:tc>
      </w:tr>
      <w:tr w:rsidR="0082250D" w:rsidRPr="0046491B" w14:paraId="1780B3F0" w14:textId="77777777" w:rsidTr="009E3285">
        <w:tc>
          <w:tcPr>
            <w:tcW w:w="1123" w:type="pct"/>
            <w:vAlign w:val="center"/>
          </w:tcPr>
          <w:p w14:paraId="4C15020D" w14:textId="77777777" w:rsidR="0082250D" w:rsidRPr="0046491B" w:rsidRDefault="00943824" w:rsidP="009E3285">
            <w:pPr>
              <w:jc w:val="center"/>
              <w:rPr>
                <w:b/>
                <w:sz w:val="28"/>
                <w:szCs w:val="28"/>
              </w:rPr>
            </w:pPr>
            <w:r w:rsidRPr="0046491B">
              <w:rPr>
                <w:rFonts w:hint="eastAsia"/>
                <w:b/>
                <w:sz w:val="28"/>
                <w:szCs w:val="28"/>
              </w:rPr>
              <w:t>学院</w:t>
            </w:r>
          </w:p>
        </w:tc>
        <w:tc>
          <w:tcPr>
            <w:tcW w:w="1698" w:type="pct"/>
            <w:vAlign w:val="center"/>
          </w:tcPr>
          <w:p w14:paraId="5CFC8F40" w14:textId="77777777" w:rsidR="0082250D" w:rsidRPr="0046491B" w:rsidRDefault="0082250D" w:rsidP="009E3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4" w:type="pct"/>
            <w:vAlign w:val="center"/>
          </w:tcPr>
          <w:p w14:paraId="601084FB" w14:textId="77777777" w:rsidR="0082250D" w:rsidRPr="0046491B" w:rsidRDefault="0082250D" w:rsidP="009E3285">
            <w:pPr>
              <w:jc w:val="center"/>
              <w:rPr>
                <w:b/>
                <w:sz w:val="28"/>
                <w:szCs w:val="28"/>
              </w:rPr>
            </w:pPr>
            <w:r w:rsidRPr="0046491B">
              <w:rPr>
                <w:rFonts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1484" w:type="pct"/>
            <w:vAlign w:val="center"/>
          </w:tcPr>
          <w:p w14:paraId="74CA7F40" w14:textId="77777777" w:rsidR="0082250D" w:rsidRPr="0046491B" w:rsidRDefault="0082250D" w:rsidP="009E3285">
            <w:pPr>
              <w:jc w:val="center"/>
              <w:rPr>
                <w:sz w:val="28"/>
                <w:szCs w:val="28"/>
              </w:rPr>
            </w:pPr>
          </w:p>
        </w:tc>
      </w:tr>
      <w:tr w:rsidR="0082250D" w:rsidRPr="0046491B" w14:paraId="3C8D0589" w14:textId="77777777" w:rsidTr="007B4728">
        <w:trPr>
          <w:trHeight w:val="325"/>
        </w:trPr>
        <w:tc>
          <w:tcPr>
            <w:tcW w:w="1123" w:type="pct"/>
            <w:vAlign w:val="center"/>
          </w:tcPr>
          <w:p w14:paraId="3F83B110" w14:textId="77777777" w:rsidR="0082250D" w:rsidRPr="0046491B" w:rsidRDefault="00943824" w:rsidP="009E328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专业</w:t>
            </w:r>
          </w:p>
        </w:tc>
        <w:tc>
          <w:tcPr>
            <w:tcW w:w="1698" w:type="pct"/>
            <w:vAlign w:val="center"/>
          </w:tcPr>
          <w:p w14:paraId="3A2C9977" w14:textId="77777777" w:rsidR="0082250D" w:rsidRPr="0046491B" w:rsidRDefault="0082250D" w:rsidP="009E32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4" w:type="pct"/>
            <w:vAlign w:val="center"/>
          </w:tcPr>
          <w:p w14:paraId="5C083E39" w14:textId="77777777" w:rsidR="0082250D" w:rsidRPr="0046491B" w:rsidRDefault="00943824" w:rsidP="009E3285">
            <w:pPr>
              <w:jc w:val="center"/>
              <w:rPr>
                <w:b/>
                <w:sz w:val="28"/>
                <w:szCs w:val="28"/>
              </w:rPr>
            </w:pPr>
            <w:r w:rsidRPr="0046491B">
              <w:rPr>
                <w:rFonts w:hint="eastAsia"/>
                <w:b/>
                <w:sz w:val="28"/>
                <w:szCs w:val="28"/>
              </w:rPr>
              <w:t>年级</w:t>
            </w:r>
          </w:p>
        </w:tc>
        <w:tc>
          <w:tcPr>
            <w:tcW w:w="1484" w:type="pct"/>
            <w:vAlign w:val="center"/>
          </w:tcPr>
          <w:p w14:paraId="4348024C" w14:textId="77777777" w:rsidR="0082250D" w:rsidRPr="0046491B" w:rsidRDefault="0082250D" w:rsidP="009E3285">
            <w:pPr>
              <w:jc w:val="center"/>
              <w:rPr>
                <w:sz w:val="28"/>
                <w:szCs w:val="28"/>
              </w:rPr>
            </w:pPr>
          </w:p>
        </w:tc>
      </w:tr>
      <w:tr w:rsidR="0082250D" w:rsidRPr="0046491B" w14:paraId="7FD8A0E0" w14:textId="77777777" w:rsidTr="009E3285">
        <w:tc>
          <w:tcPr>
            <w:tcW w:w="1123" w:type="pct"/>
            <w:vAlign w:val="center"/>
          </w:tcPr>
          <w:p w14:paraId="091A3024" w14:textId="77777777" w:rsidR="0082250D" w:rsidRPr="0046491B" w:rsidRDefault="007B5A2F" w:rsidP="009E3285">
            <w:pPr>
              <w:jc w:val="center"/>
              <w:rPr>
                <w:b/>
                <w:sz w:val="28"/>
                <w:szCs w:val="28"/>
              </w:rPr>
            </w:pPr>
            <w:r w:rsidRPr="0046491B">
              <w:rPr>
                <w:rFonts w:hint="eastAsia"/>
                <w:b/>
                <w:sz w:val="28"/>
                <w:szCs w:val="28"/>
              </w:rPr>
              <w:t>联系电话</w:t>
            </w:r>
          </w:p>
        </w:tc>
        <w:tc>
          <w:tcPr>
            <w:tcW w:w="1698" w:type="pct"/>
            <w:vAlign w:val="center"/>
          </w:tcPr>
          <w:p w14:paraId="4CB5809C" w14:textId="77777777" w:rsidR="0082250D" w:rsidRPr="0046491B" w:rsidRDefault="0082250D" w:rsidP="00CA421D">
            <w:pPr>
              <w:rPr>
                <w:sz w:val="28"/>
                <w:szCs w:val="28"/>
              </w:rPr>
            </w:pPr>
          </w:p>
        </w:tc>
        <w:tc>
          <w:tcPr>
            <w:tcW w:w="694" w:type="pct"/>
            <w:vAlign w:val="center"/>
          </w:tcPr>
          <w:p w14:paraId="6A13CEF7" w14:textId="77777777" w:rsidR="0082250D" w:rsidRPr="00CA421D" w:rsidRDefault="0082250D" w:rsidP="00CA421D">
            <w:pPr>
              <w:jc w:val="center"/>
              <w:rPr>
                <w:rFonts w:ascii="Helvetica Neue" w:eastAsiaTheme="minorEastAsia" w:hAnsi="Helvetica Neue" w:cs="Helvetica Neue"/>
                <w:b/>
                <w:kern w:val="0"/>
                <w:sz w:val="26"/>
                <w:szCs w:val="26"/>
              </w:rPr>
            </w:pPr>
            <w:r w:rsidRPr="00CA421D">
              <w:rPr>
                <w:rFonts w:hint="eastAsia"/>
                <w:b/>
                <w:sz w:val="28"/>
                <w:szCs w:val="28"/>
              </w:rPr>
              <w:t>邮箱</w:t>
            </w:r>
          </w:p>
        </w:tc>
        <w:tc>
          <w:tcPr>
            <w:tcW w:w="1484" w:type="pct"/>
            <w:vAlign w:val="center"/>
          </w:tcPr>
          <w:p w14:paraId="14F7C1F5" w14:textId="77777777" w:rsidR="0082250D" w:rsidRPr="00CA421D" w:rsidRDefault="0082250D" w:rsidP="00CA421D">
            <w:pPr>
              <w:rPr>
                <w:rFonts w:ascii="Helvetica Neue" w:eastAsiaTheme="minorEastAsia" w:hAnsi="Helvetica Neue" w:cs="Helvetica Neue"/>
                <w:kern w:val="0"/>
                <w:sz w:val="26"/>
                <w:szCs w:val="26"/>
              </w:rPr>
            </w:pPr>
          </w:p>
        </w:tc>
      </w:tr>
      <w:tr w:rsidR="0082250D" w:rsidRPr="0046491B" w14:paraId="4BB20D9C" w14:textId="77777777" w:rsidTr="009E3285">
        <w:tc>
          <w:tcPr>
            <w:tcW w:w="1123" w:type="pct"/>
            <w:vAlign w:val="center"/>
          </w:tcPr>
          <w:p w14:paraId="34A0BF84" w14:textId="77777777" w:rsidR="0082250D" w:rsidRPr="0046491B" w:rsidRDefault="0082250D" w:rsidP="009E3285">
            <w:pPr>
              <w:jc w:val="center"/>
              <w:rPr>
                <w:sz w:val="28"/>
                <w:szCs w:val="28"/>
              </w:rPr>
            </w:pPr>
            <w:r w:rsidRPr="0046491B">
              <w:rPr>
                <w:rFonts w:hint="eastAsia"/>
                <w:b/>
                <w:sz w:val="28"/>
                <w:szCs w:val="28"/>
              </w:rPr>
              <w:t>联系地址</w:t>
            </w:r>
          </w:p>
        </w:tc>
        <w:tc>
          <w:tcPr>
            <w:tcW w:w="3877" w:type="pct"/>
            <w:gridSpan w:val="3"/>
            <w:vAlign w:val="center"/>
          </w:tcPr>
          <w:p w14:paraId="15DFF476" w14:textId="77777777" w:rsidR="0082250D" w:rsidRPr="0046491B" w:rsidRDefault="0082250D" w:rsidP="009E3285">
            <w:pPr>
              <w:rPr>
                <w:sz w:val="28"/>
                <w:szCs w:val="28"/>
              </w:rPr>
            </w:pPr>
          </w:p>
        </w:tc>
      </w:tr>
    </w:tbl>
    <w:p w14:paraId="08C1031A" w14:textId="77777777" w:rsidR="0082250D" w:rsidRDefault="0082250D" w:rsidP="0082250D">
      <w:pPr>
        <w:rPr>
          <w:rFonts w:ascii="宋体" w:hAnsi="宋体"/>
          <w:bCs/>
          <w:color w:val="000000"/>
          <w:sz w:val="24"/>
        </w:rPr>
      </w:pPr>
    </w:p>
    <w:p w14:paraId="6FA09F5C" w14:textId="77777777" w:rsidR="0082250D" w:rsidRDefault="0082250D" w:rsidP="0082250D">
      <w:pPr>
        <w:rPr>
          <w:rFonts w:ascii="宋体" w:hAnsi="宋体"/>
          <w:bCs/>
          <w:color w:val="000000"/>
          <w:sz w:val="24"/>
        </w:rPr>
      </w:pPr>
    </w:p>
    <w:p w14:paraId="000E7EFE" w14:textId="77777777" w:rsidR="0082250D" w:rsidRPr="003F0338" w:rsidRDefault="0082250D" w:rsidP="0082250D">
      <w:pPr>
        <w:spacing w:line="360" w:lineRule="auto"/>
        <w:rPr>
          <w:rFonts w:ascii="宋体" w:hAnsi="宋体"/>
          <w:bCs/>
          <w:color w:val="000000"/>
          <w:sz w:val="24"/>
        </w:rPr>
      </w:pPr>
      <w:r w:rsidRPr="003F0338">
        <w:rPr>
          <w:rFonts w:ascii="宋体" w:hAnsi="宋体" w:hint="eastAsia"/>
          <w:bCs/>
          <w:color w:val="000000"/>
          <w:sz w:val="24"/>
        </w:rPr>
        <w:t>一、字体、字号</w:t>
      </w:r>
    </w:p>
    <w:p w14:paraId="472A7F69" w14:textId="77777777" w:rsidR="0082250D" w:rsidRPr="003F0338" w:rsidRDefault="0082250D" w:rsidP="0082250D">
      <w:pPr>
        <w:spacing w:line="360" w:lineRule="auto"/>
        <w:ind w:firstLineChars="200" w:firstLine="480"/>
        <w:rPr>
          <w:rFonts w:ascii="宋体" w:hAnsi="宋体"/>
          <w:bCs/>
          <w:color w:val="000000"/>
          <w:sz w:val="24"/>
        </w:rPr>
      </w:pPr>
      <w:r w:rsidRPr="003F0338">
        <w:rPr>
          <w:rFonts w:ascii="宋体" w:hAnsi="宋体" w:hint="eastAsia"/>
          <w:bCs/>
          <w:color w:val="000000"/>
          <w:sz w:val="24"/>
        </w:rPr>
        <w:t>本次比赛的法律文书采用宋体、小四号字体。</w:t>
      </w:r>
    </w:p>
    <w:p w14:paraId="4466AE45" w14:textId="77777777" w:rsidR="0082250D" w:rsidRPr="003F0338" w:rsidRDefault="0082250D" w:rsidP="0082250D">
      <w:pPr>
        <w:spacing w:line="360" w:lineRule="auto"/>
        <w:rPr>
          <w:rFonts w:ascii="宋体" w:hAnsi="宋体"/>
          <w:bCs/>
          <w:color w:val="000000"/>
          <w:sz w:val="24"/>
        </w:rPr>
      </w:pPr>
      <w:r w:rsidRPr="003F0338">
        <w:rPr>
          <w:rFonts w:ascii="宋体" w:hAnsi="宋体" w:hint="eastAsia"/>
          <w:bCs/>
          <w:color w:val="000000"/>
          <w:sz w:val="24"/>
        </w:rPr>
        <w:t>二、行距</w:t>
      </w:r>
    </w:p>
    <w:p w14:paraId="32386D5A" w14:textId="77777777" w:rsidR="0082250D" w:rsidRPr="003F0338" w:rsidRDefault="0082250D" w:rsidP="0082250D">
      <w:pPr>
        <w:spacing w:line="360" w:lineRule="auto"/>
        <w:ind w:firstLineChars="200" w:firstLine="480"/>
        <w:rPr>
          <w:rFonts w:ascii="宋体" w:hAnsi="宋体"/>
          <w:bCs/>
          <w:color w:val="000000"/>
          <w:sz w:val="24"/>
        </w:rPr>
      </w:pPr>
      <w:r w:rsidRPr="003F0338">
        <w:rPr>
          <w:rFonts w:ascii="宋体" w:hAnsi="宋体" w:hint="eastAsia"/>
          <w:bCs/>
          <w:color w:val="000000"/>
          <w:sz w:val="24"/>
        </w:rPr>
        <w:t>行距采用</w:t>
      </w:r>
      <w:r w:rsidRPr="006B464E">
        <w:rPr>
          <w:bCs/>
          <w:color w:val="000000"/>
          <w:sz w:val="24"/>
        </w:rPr>
        <w:t>1.5</w:t>
      </w:r>
      <w:r w:rsidRPr="003F0338">
        <w:rPr>
          <w:rFonts w:ascii="宋体" w:hAnsi="宋体" w:hint="eastAsia"/>
          <w:bCs/>
          <w:color w:val="000000"/>
          <w:sz w:val="24"/>
        </w:rPr>
        <w:t>倍行距</w:t>
      </w:r>
    </w:p>
    <w:p w14:paraId="39C7D8D5" w14:textId="77777777" w:rsidR="0082250D" w:rsidRPr="003F0338" w:rsidRDefault="0082250D" w:rsidP="0082250D">
      <w:pPr>
        <w:spacing w:line="360" w:lineRule="auto"/>
        <w:rPr>
          <w:rFonts w:ascii="宋体" w:hAnsi="宋体"/>
          <w:bCs/>
          <w:color w:val="000000"/>
          <w:sz w:val="24"/>
        </w:rPr>
      </w:pPr>
      <w:r w:rsidRPr="003F0338">
        <w:rPr>
          <w:rFonts w:ascii="宋体" w:hAnsi="宋体" w:hint="eastAsia"/>
          <w:bCs/>
          <w:color w:val="000000"/>
          <w:sz w:val="24"/>
        </w:rPr>
        <w:t>三、标题格式</w:t>
      </w:r>
    </w:p>
    <w:p w14:paraId="42D633A1" w14:textId="77777777" w:rsidR="0082250D" w:rsidRPr="003F0338" w:rsidRDefault="0082250D" w:rsidP="0082250D">
      <w:pPr>
        <w:spacing w:line="360" w:lineRule="auto"/>
        <w:ind w:firstLineChars="200" w:firstLine="480"/>
        <w:rPr>
          <w:rFonts w:ascii="宋体" w:hAnsi="宋体"/>
          <w:bCs/>
          <w:color w:val="000000"/>
          <w:sz w:val="24"/>
        </w:rPr>
      </w:pPr>
      <w:r w:rsidRPr="003F0338">
        <w:rPr>
          <w:rFonts w:ascii="宋体" w:hAnsi="宋体" w:hint="eastAsia"/>
          <w:bCs/>
          <w:color w:val="000000"/>
          <w:sz w:val="24"/>
        </w:rPr>
        <w:t>1、题目采用一号宋体加粗，字距为一个字符。</w:t>
      </w:r>
    </w:p>
    <w:p w14:paraId="2E876F92" w14:textId="77777777" w:rsidR="0082250D" w:rsidRDefault="0082250D" w:rsidP="0082250D">
      <w:pPr>
        <w:spacing w:line="360" w:lineRule="auto"/>
        <w:ind w:firstLineChars="200" w:firstLine="480"/>
        <w:rPr>
          <w:rFonts w:ascii="宋体" w:hAnsi="宋体"/>
          <w:bCs/>
          <w:color w:val="000000"/>
          <w:sz w:val="24"/>
        </w:rPr>
      </w:pPr>
      <w:r w:rsidRPr="003F0338">
        <w:rPr>
          <w:rFonts w:ascii="宋体" w:hAnsi="宋体" w:hint="eastAsia"/>
          <w:bCs/>
          <w:color w:val="000000"/>
          <w:sz w:val="24"/>
        </w:rPr>
        <w:t>2、标题采用二号宋体加粗，字距为一个字符。</w:t>
      </w:r>
    </w:p>
    <w:p w14:paraId="1CD003D7" w14:textId="77777777" w:rsidR="0082250D" w:rsidRDefault="0082250D" w:rsidP="0082250D">
      <w:pPr>
        <w:spacing w:line="360" w:lineRule="auto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四、纸张</w:t>
      </w:r>
    </w:p>
    <w:p w14:paraId="733013BD" w14:textId="77777777" w:rsidR="0082250D" w:rsidRDefault="0082250D" w:rsidP="0082250D">
      <w:pPr>
        <w:spacing w:line="360" w:lineRule="auto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本次比赛纸张的规格标准为</w:t>
      </w:r>
      <w:r w:rsidRPr="00AF6213">
        <w:rPr>
          <w:rFonts w:ascii="宋体" w:hAnsi="宋体"/>
          <w:bCs/>
          <w:color w:val="000000"/>
          <w:sz w:val="24"/>
        </w:rPr>
        <w:t>A4</w:t>
      </w:r>
      <w:r>
        <w:rPr>
          <w:rFonts w:ascii="宋体" w:hAnsi="宋体" w:hint="eastAsia"/>
          <w:bCs/>
          <w:color w:val="000000"/>
          <w:sz w:val="24"/>
        </w:rPr>
        <w:t>。</w:t>
      </w:r>
    </w:p>
    <w:p w14:paraId="16722230" w14:textId="77777777" w:rsidR="00154BF2" w:rsidRDefault="0082250D" w:rsidP="0082250D">
      <w:pPr>
        <w:spacing w:line="360" w:lineRule="auto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五、</w:t>
      </w:r>
      <w:r w:rsidRPr="00AF6213">
        <w:rPr>
          <w:rFonts w:ascii="宋体" w:hAnsi="宋体" w:hint="eastAsia"/>
          <w:bCs/>
          <w:color w:val="000000"/>
          <w:sz w:val="24"/>
        </w:rPr>
        <w:t>投稿邮箱为：</w:t>
      </w:r>
      <w:r w:rsidR="007B4728" w:rsidRPr="007E3779">
        <w:rPr>
          <w:rFonts w:ascii="宋体" w:hAnsi="宋体" w:hint="eastAsia"/>
          <w:bCs/>
          <w:sz w:val="24"/>
        </w:rPr>
        <w:t xml:space="preserve"> </w:t>
      </w:r>
      <w:r w:rsidR="007B4728" w:rsidRPr="007B4728">
        <w:rPr>
          <w:rFonts w:ascii="宋体" w:hAnsi="宋体" w:hint="eastAsia"/>
          <w:bCs/>
          <w:sz w:val="24"/>
        </w:rPr>
        <w:t>sduflwsjs2018@163.com</w:t>
      </w:r>
    </w:p>
    <w:p w14:paraId="33964DE6" w14:textId="77777777" w:rsidR="00154BF2" w:rsidRDefault="005C32DF" w:rsidP="00F61A1A">
      <w:pPr>
        <w:spacing w:line="360" w:lineRule="auto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邮件</w:t>
      </w:r>
      <w:r w:rsidR="00154BF2" w:rsidRPr="00154BF2">
        <w:rPr>
          <w:rFonts w:ascii="宋体" w:hAnsi="宋体" w:hint="eastAsia"/>
          <w:bCs/>
          <w:color w:val="000000"/>
          <w:sz w:val="24"/>
        </w:rPr>
        <w:t>标题</w:t>
      </w:r>
      <w:r w:rsidR="00154BF2">
        <w:rPr>
          <w:rFonts w:ascii="宋体" w:hAnsi="宋体" w:hint="eastAsia"/>
          <w:bCs/>
          <w:color w:val="000000"/>
          <w:sz w:val="24"/>
        </w:rPr>
        <w:t>：</w:t>
      </w:r>
      <w:r w:rsidR="00154BF2" w:rsidRPr="00154BF2">
        <w:rPr>
          <w:rFonts w:ascii="宋体" w:hAnsi="宋体" w:hint="eastAsia"/>
          <w:bCs/>
          <w:color w:val="000000"/>
          <w:sz w:val="24"/>
        </w:rPr>
        <w:t>“法律文书大赛+大学名称+个人姓名”</w:t>
      </w:r>
      <w:r w:rsidR="00154BF2">
        <w:rPr>
          <w:rFonts w:ascii="宋体" w:hAnsi="宋体" w:hint="eastAsia"/>
          <w:bCs/>
          <w:color w:val="000000"/>
          <w:sz w:val="24"/>
        </w:rPr>
        <w:t>；</w:t>
      </w:r>
    </w:p>
    <w:p w14:paraId="28374ED1" w14:textId="77777777" w:rsidR="0082250D" w:rsidRPr="00AF6213" w:rsidRDefault="00154BF2" w:rsidP="00F61A1A">
      <w:pPr>
        <w:spacing w:line="360" w:lineRule="auto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邮件</w:t>
      </w:r>
      <w:r w:rsidRPr="00154BF2">
        <w:rPr>
          <w:rFonts w:ascii="宋体" w:hAnsi="宋体" w:hint="eastAsia"/>
          <w:bCs/>
          <w:color w:val="000000"/>
          <w:sz w:val="24"/>
        </w:rPr>
        <w:t>正文：“大学名称+个人姓名+手机号码+所学专业+所在年级+电子邮箱”。</w:t>
      </w:r>
    </w:p>
    <w:p w14:paraId="6CD76EBB" w14:textId="77777777" w:rsidR="00154BF2" w:rsidRDefault="00154BF2" w:rsidP="00444ED9">
      <w:pPr>
        <w:rPr>
          <w:rStyle w:val="a3"/>
        </w:rPr>
      </w:pPr>
    </w:p>
    <w:p w14:paraId="1FBFEEBA" w14:textId="77777777" w:rsidR="0082250D" w:rsidRDefault="00F61A1A" w:rsidP="0082250D">
      <w:pPr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·</w:t>
      </w:r>
      <w:r w:rsidR="00444ED9" w:rsidRPr="00444ED9">
        <w:rPr>
          <w:rFonts w:ascii="宋体" w:hAnsi="宋体" w:hint="eastAsia"/>
          <w:b/>
          <w:bCs/>
          <w:color w:val="000000"/>
          <w:sz w:val="24"/>
        </w:rPr>
        <w:t>请勿将答题纸的第一页删除，同时准确填写答题纸第一页中的个人基本信息。</w:t>
      </w:r>
    </w:p>
    <w:p w14:paraId="2136138A" w14:textId="77777777" w:rsidR="0082250D" w:rsidRDefault="0082250D" w:rsidP="0082250D">
      <w:pPr>
        <w:rPr>
          <w:rFonts w:ascii="宋体" w:hAnsi="宋体"/>
          <w:b/>
          <w:bCs/>
          <w:color w:val="000000"/>
          <w:sz w:val="24"/>
        </w:rPr>
      </w:pPr>
    </w:p>
    <w:p w14:paraId="329850ED" w14:textId="77777777" w:rsidR="0082250D" w:rsidRDefault="0082250D" w:rsidP="0082250D">
      <w:pPr>
        <w:rPr>
          <w:rFonts w:ascii="宋体" w:hAnsi="宋体"/>
          <w:b/>
          <w:bCs/>
          <w:color w:val="000000"/>
          <w:sz w:val="24"/>
        </w:rPr>
      </w:pPr>
    </w:p>
    <w:p w14:paraId="18656BFE" w14:textId="77777777" w:rsidR="0082250D" w:rsidRDefault="0082250D" w:rsidP="0082250D">
      <w:pPr>
        <w:rPr>
          <w:rFonts w:ascii="宋体" w:hAnsi="宋体"/>
          <w:b/>
          <w:bCs/>
          <w:i/>
          <w:color w:val="000000"/>
          <w:sz w:val="24"/>
        </w:rPr>
      </w:pPr>
      <w:r>
        <w:rPr>
          <w:rFonts w:ascii="宋体" w:hAnsi="宋体" w:hint="eastAsia"/>
          <w:b/>
          <w:bCs/>
          <w:i/>
          <w:color w:val="000000"/>
          <w:sz w:val="24"/>
        </w:rPr>
        <w:t xml:space="preserve">-------------------------- </w:t>
      </w:r>
      <w:r w:rsidRPr="007C066C">
        <w:rPr>
          <w:rFonts w:ascii="宋体" w:hAnsi="宋体" w:hint="eastAsia"/>
          <w:b/>
          <w:bCs/>
          <w:i/>
          <w:color w:val="000000"/>
          <w:sz w:val="24"/>
        </w:rPr>
        <w:t>正文从下页开始</w:t>
      </w:r>
      <w:r>
        <w:rPr>
          <w:rFonts w:ascii="宋体" w:hAnsi="宋体" w:hint="eastAsia"/>
          <w:b/>
          <w:bCs/>
          <w:i/>
          <w:color w:val="000000"/>
          <w:sz w:val="24"/>
        </w:rPr>
        <w:t>---------------------------</w:t>
      </w:r>
    </w:p>
    <w:p w14:paraId="05ECA53A" w14:textId="77777777" w:rsidR="0082250D" w:rsidRPr="001B788B" w:rsidRDefault="0082250D" w:rsidP="0082250D">
      <w:pPr>
        <w:rPr>
          <w:rFonts w:ascii="宋体" w:hAnsi="宋体"/>
          <w:bCs/>
          <w:color w:val="000000"/>
          <w:sz w:val="24"/>
        </w:rPr>
      </w:pPr>
    </w:p>
    <w:p w14:paraId="628B4D27" w14:textId="77777777" w:rsidR="0082250D" w:rsidRPr="001B788B" w:rsidRDefault="0082250D" w:rsidP="0082250D">
      <w:pPr>
        <w:rPr>
          <w:rFonts w:ascii="宋体" w:hAnsi="宋体"/>
          <w:bCs/>
          <w:color w:val="000000"/>
          <w:sz w:val="24"/>
        </w:rPr>
      </w:pPr>
    </w:p>
    <w:p w14:paraId="151BBC05" w14:textId="77777777" w:rsidR="0082250D" w:rsidRPr="001B788B" w:rsidRDefault="0082250D" w:rsidP="0082250D">
      <w:pPr>
        <w:rPr>
          <w:rFonts w:ascii="宋体" w:hAnsi="宋体"/>
          <w:bCs/>
          <w:color w:val="000000"/>
          <w:sz w:val="24"/>
        </w:rPr>
      </w:pPr>
    </w:p>
    <w:p w14:paraId="6408C00A" w14:textId="77777777" w:rsidR="00170016" w:rsidRPr="001B788B" w:rsidRDefault="00170016"/>
    <w:sectPr w:rsidR="00170016" w:rsidRPr="001B78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0EDF56" w14:textId="77777777" w:rsidR="00DB4B48" w:rsidRDefault="00DB4B48" w:rsidP="007E3779">
      <w:r>
        <w:separator/>
      </w:r>
    </w:p>
  </w:endnote>
  <w:endnote w:type="continuationSeparator" w:id="0">
    <w:p w14:paraId="7DFB4976" w14:textId="77777777" w:rsidR="00DB4B48" w:rsidRDefault="00DB4B48" w:rsidP="007E3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63F665" w14:textId="77777777" w:rsidR="00891409" w:rsidRDefault="00891409">
    <w:pPr>
      <w:pStyle w:val="a6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47222D" w14:textId="77777777" w:rsidR="00891409" w:rsidRDefault="00891409">
    <w:pPr>
      <w:pStyle w:val="a6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EAD6F5" w14:textId="77777777" w:rsidR="00891409" w:rsidRDefault="00891409">
    <w:pPr>
      <w:pStyle w:val="a6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F62681" w14:textId="77777777" w:rsidR="00DB4B48" w:rsidRDefault="00DB4B48" w:rsidP="007E3779">
      <w:r>
        <w:separator/>
      </w:r>
    </w:p>
  </w:footnote>
  <w:footnote w:type="continuationSeparator" w:id="0">
    <w:p w14:paraId="197488C8" w14:textId="77777777" w:rsidR="00DB4B48" w:rsidRDefault="00DB4B48" w:rsidP="007E377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BF01C" w14:textId="77777777" w:rsidR="00891409" w:rsidRDefault="00891409">
    <w:pPr>
      <w:pStyle w:val="a4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DB79E" w14:textId="77777777" w:rsidR="00760E0E" w:rsidRDefault="009936CA" w:rsidP="00891409">
    <w:pPr>
      <w:pStyle w:val="a4"/>
      <w:jc w:val="both"/>
      <w:rPr>
        <w:rFonts w:eastAsia="华文中宋"/>
        <w:b/>
        <w:bCs/>
        <w:sz w:val="28"/>
        <w:szCs w:val="28"/>
      </w:rPr>
    </w:pPr>
    <w:r>
      <w:rPr>
        <w:rFonts w:eastAsia="华文中宋" w:hint="eastAsia"/>
        <w:b/>
        <w:bCs/>
        <w:noProof/>
        <w:sz w:val="28"/>
        <w:szCs w:val="28"/>
      </w:rPr>
      <w:drawing>
        <wp:anchor distT="0" distB="0" distL="114300" distR="114300" simplePos="0" relativeHeight="251658240" behindDoc="1" locked="0" layoutInCell="1" allowOverlap="1" wp14:anchorId="69387B71" wp14:editId="36E49244">
          <wp:simplePos x="0" y="0"/>
          <wp:positionH relativeFrom="column">
            <wp:posOffset>51435</wp:posOffset>
          </wp:positionH>
          <wp:positionV relativeFrom="paragraph">
            <wp:posOffset>127000</wp:posOffset>
          </wp:positionV>
          <wp:extent cx="2056765" cy="416560"/>
          <wp:effectExtent l="0" t="0" r="635" b="0"/>
          <wp:wrapThrough wrapText="bothSides">
            <wp:wrapPolygon edited="0">
              <wp:start x="0" y="0"/>
              <wp:lineTo x="1600" y="18439"/>
              <wp:lineTo x="1867" y="19756"/>
              <wp:lineTo x="21340" y="19756"/>
              <wp:lineTo x="21340" y="0"/>
              <wp:lineTo x="0" y="0"/>
            </wp:wrapPolygon>
          </wp:wrapThrough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6765" cy="416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09F605" w14:textId="77777777" w:rsidR="009936CA" w:rsidRDefault="009936CA" w:rsidP="00891409">
    <w:pPr>
      <w:pStyle w:val="a4"/>
      <w:jc w:val="both"/>
      <w:rPr>
        <w:rFonts w:eastAsia="华文中宋"/>
        <w:b/>
        <w:bCs/>
        <w:sz w:val="28"/>
        <w:szCs w:val="28"/>
      </w:rPr>
    </w:pPr>
  </w:p>
  <w:p w14:paraId="3D3024EA" w14:textId="77777777" w:rsidR="009936CA" w:rsidRDefault="009936CA" w:rsidP="00891409">
    <w:pPr>
      <w:pStyle w:val="a4"/>
      <w:jc w:val="both"/>
      <w:rPr>
        <w:rFonts w:eastAsia="华文中宋"/>
        <w:b/>
        <w:bCs/>
        <w:sz w:val="28"/>
        <w:szCs w:val="28"/>
      </w:rPr>
    </w:pPr>
  </w:p>
  <w:p w14:paraId="7B04EBA9" w14:textId="77777777" w:rsidR="00BD476D" w:rsidRDefault="00760E0E" w:rsidP="00891409">
    <w:pPr>
      <w:pStyle w:val="a4"/>
      <w:jc w:val="both"/>
    </w:pPr>
    <w:r w:rsidRPr="003C7DB2">
      <w:rPr>
        <w:rFonts w:eastAsia="华文中宋"/>
        <w:b/>
        <w:bCs/>
        <w:sz w:val="28"/>
        <w:szCs w:val="28"/>
      </w:rPr>
      <w:t>Attorney-at-law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9EC2A3" w14:textId="77777777" w:rsidR="00891409" w:rsidRDefault="0089140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D72"/>
    <w:rsid w:val="00025CDB"/>
    <w:rsid w:val="0004079E"/>
    <w:rsid w:val="00154BF2"/>
    <w:rsid w:val="00170016"/>
    <w:rsid w:val="001B788B"/>
    <w:rsid w:val="002769E1"/>
    <w:rsid w:val="00444ED9"/>
    <w:rsid w:val="00462173"/>
    <w:rsid w:val="005C32DF"/>
    <w:rsid w:val="00760E0E"/>
    <w:rsid w:val="00762643"/>
    <w:rsid w:val="007B4728"/>
    <w:rsid w:val="007B5A2F"/>
    <w:rsid w:val="007E3779"/>
    <w:rsid w:val="0082250D"/>
    <w:rsid w:val="00862AE8"/>
    <w:rsid w:val="00891409"/>
    <w:rsid w:val="00926D72"/>
    <w:rsid w:val="00943824"/>
    <w:rsid w:val="009936CA"/>
    <w:rsid w:val="00A90FF8"/>
    <w:rsid w:val="00BD476D"/>
    <w:rsid w:val="00CA421D"/>
    <w:rsid w:val="00D17193"/>
    <w:rsid w:val="00D229CD"/>
    <w:rsid w:val="00D40F11"/>
    <w:rsid w:val="00DB4B48"/>
    <w:rsid w:val="00DD54E5"/>
    <w:rsid w:val="00EB6AB8"/>
    <w:rsid w:val="00F35DF4"/>
    <w:rsid w:val="00F61A1A"/>
    <w:rsid w:val="00FA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A79C68"/>
  <w15:chartTrackingRefBased/>
  <w15:docId w15:val="{A82CB36B-BF64-480A-9660-B20F1E5C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8225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2250D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54BF2"/>
    <w:rPr>
      <w:color w:val="808080"/>
      <w:shd w:val="clear" w:color="auto" w:fill="E6E6E6"/>
    </w:rPr>
  </w:style>
  <w:style w:type="paragraph" w:styleId="a4">
    <w:name w:val="header"/>
    <w:basedOn w:val="a"/>
    <w:link w:val="a5"/>
    <w:uiPriority w:val="99"/>
    <w:unhideWhenUsed/>
    <w:rsid w:val="007E37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字符"/>
    <w:basedOn w:val="a0"/>
    <w:link w:val="a4"/>
    <w:uiPriority w:val="99"/>
    <w:rsid w:val="007E3779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E37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字符"/>
    <w:basedOn w:val="a0"/>
    <w:link w:val="a6"/>
    <w:uiPriority w:val="99"/>
    <w:rsid w:val="007E3779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CA421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</Words>
  <Characters>333</Characters>
  <Application>Microsoft Macintosh Word</Application>
  <DocSecurity>0</DocSecurity>
  <Lines>2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宋磊华</dc:creator>
  <cp:keywords/>
  <dc:description/>
  <cp:lastModifiedBy>674424504@qq.com</cp:lastModifiedBy>
  <cp:revision>5</cp:revision>
  <dcterms:created xsi:type="dcterms:W3CDTF">2018-04-05T00:58:00Z</dcterms:created>
  <dcterms:modified xsi:type="dcterms:W3CDTF">2018-04-12T05:25:00Z</dcterms:modified>
</cp:coreProperties>
</file>